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1697268bf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26ea5dfad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Barstyciai,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f0f43c6864bfe" /><Relationship Type="http://schemas.openxmlformats.org/officeDocument/2006/relationships/numbering" Target="/word/numbering.xml" Id="R8e04bba6a6ae4c5f" /><Relationship Type="http://schemas.openxmlformats.org/officeDocument/2006/relationships/settings" Target="/word/settings.xml" Id="R3888d5f60a364e12" /><Relationship Type="http://schemas.openxmlformats.org/officeDocument/2006/relationships/image" Target="/word/media/4d74b341-8628-49c8-8109-eac8be60efd3.png" Id="R5c426ea5dfad43b1" /></Relationships>
</file>