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5d8b276c1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a179306cf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c931f95d848c7" /><Relationship Type="http://schemas.openxmlformats.org/officeDocument/2006/relationships/numbering" Target="/word/numbering.xml" Id="R2ebaeb0bff3844cb" /><Relationship Type="http://schemas.openxmlformats.org/officeDocument/2006/relationships/settings" Target="/word/settings.xml" Id="Rd32db05cb4334b08" /><Relationship Type="http://schemas.openxmlformats.org/officeDocument/2006/relationships/image" Target="/word/media/b3c9d377-501d-410c-8f14-791d8b641e6f.png" Id="Re15a179306cf4c2f" /></Relationships>
</file>