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e83f811f8748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6953b737c447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4bc852d792483d" /><Relationship Type="http://schemas.openxmlformats.org/officeDocument/2006/relationships/numbering" Target="/word/numbering.xml" Id="R6a13ea0b3ec54b21" /><Relationship Type="http://schemas.openxmlformats.org/officeDocument/2006/relationships/settings" Target="/word/settings.xml" Id="Rc5d4ac37ab504c70" /><Relationship Type="http://schemas.openxmlformats.org/officeDocument/2006/relationships/image" Target="/word/media/800b8982-4342-4b00-8df5-ade1866c59b2.png" Id="R6a6953b737c4475c" /></Relationships>
</file>