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4d8b673c1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38f94cb85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c1a8cb06443ca" /><Relationship Type="http://schemas.openxmlformats.org/officeDocument/2006/relationships/numbering" Target="/word/numbering.xml" Id="Rc0425991720b49bd" /><Relationship Type="http://schemas.openxmlformats.org/officeDocument/2006/relationships/settings" Target="/word/settings.xml" Id="R1d07d62c9afb4553" /><Relationship Type="http://schemas.openxmlformats.org/officeDocument/2006/relationships/image" Target="/word/media/40606c1f-42ee-4e22-b0dd-1c84f86a34d0.png" Id="Ra4138f94cb8546c8" /></Relationships>
</file>