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9376e2bfa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cc5d001ef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Betegala,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85dd5d0bc486e" /><Relationship Type="http://schemas.openxmlformats.org/officeDocument/2006/relationships/numbering" Target="/word/numbering.xml" Id="R906b5a27a825431c" /><Relationship Type="http://schemas.openxmlformats.org/officeDocument/2006/relationships/settings" Target="/word/settings.xml" Id="R662285fcb8634a01" /><Relationship Type="http://schemas.openxmlformats.org/officeDocument/2006/relationships/image" Target="/word/media/7fadf3d4-76c6-4f70-ac1c-5fd01b78ff66.png" Id="R938cc5d001ef42ca" /></Relationships>
</file>