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d81d63e40e42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c654ed0a7044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Bradatiskes,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db5815f844c8c" /><Relationship Type="http://schemas.openxmlformats.org/officeDocument/2006/relationships/numbering" Target="/word/numbering.xml" Id="Rfef342676e794ada" /><Relationship Type="http://schemas.openxmlformats.org/officeDocument/2006/relationships/settings" Target="/word/settings.xml" Id="Rb699bda145d34387" /><Relationship Type="http://schemas.openxmlformats.org/officeDocument/2006/relationships/image" Target="/word/media/0cfadebe-51ac-43be-afc3-4679405334c5.png" Id="R2fc654ed0a7044a5" /></Relationships>
</file>