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5d6c8eb35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b618351d6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Bukauciskes,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ddb25fc9641ea" /><Relationship Type="http://schemas.openxmlformats.org/officeDocument/2006/relationships/numbering" Target="/word/numbering.xml" Id="R153b6e1f19aa4e8f" /><Relationship Type="http://schemas.openxmlformats.org/officeDocument/2006/relationships/settings" Target="/word/settings.xml" Id="R4d0787462801494a" /><Relationship Type="http://schemas.openxmlformats.org/officeDocument/2006/relationships/image" Target="/word/media/6c12b96e-f2e8-4501-b8a4-d013cdd078c8.png" Id="R7c2b618351d64065" /></Relationships>
</file>