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fc230c9e9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ad8a93fbd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8fd8f87dc4ae0" /><Relationship Type="http://schemas.openxmlformats.org/officeDocument/2006/relationships/numbering" Target="/word/numbering.xml" Id="Rc78fbfd9bb5743ba" /><Relationship Type="http://schemas.openxmlformats.org/officeDocument/2006/relationships/settings" Target="/word/settings.xml" Id="R72ae32a192b94f49" /><Relationship Type="http://schemas.openxmlformats.org/officeDocument/2006/relationships/image" Target="/word/media/c4c382e4-b323-4e1a-a10a-5f82ba6acf02.png" Id="R2ddad8a93fbd40c3" /></Relationships>
</file>