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cc8628062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cb7651f9c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Cegelne,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eaa24e3de425d" /><Relationship Type="http://schemas.openxmlformats.org/officeDocument/2006/relationships/numbering" Target="/word/numbering.xml" Id="R445c361d0be3466a" /><Relationship Type="http://schemas.openxmlformats.org/officeDocument/2006/relationships/settings" Target="/word/settings.xml" Id="R589afca15e3845fb" /><Relationship Type="http://schemas.openxmlformats.org/officeDocument/2006/relationships/image" Target="/word/media/b108fcb7-2f0d-4bec-839c-cd7778acc0e0.png" Id="R23dcb7651f9c4f83" /></Relationships>
</file>