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303b2c1e9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30463cb97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Daugirdeliai,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444dded58413c" /><Relationship Type="http://schemas.openxmlformats.org/officeDocument/2006/relationships/numbering" Target="/word/numbering.xml" Id="R0e42b08781474d3d" /><Relationship Type="http://schemas.openxmlformats.org/officeDocument/2006/relationships/settings" Target="/word/settings.xml" Id="Ra06585ae38d84fdc" /><Relationship Type="http://schemas.openxmlformats.org/officeDocument/2006/relationships/image" Target="/word/media/fda70108-38d9-486e-9893-a429a773c881.png" Id="R4fb30463cb9747b8" /></Relationships>
</file>