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b126bf643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de4a20f47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Degimai,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a42fbc6424bdb" /><Relationship Type="http://schemas.openxmlformats.org/officeDocument/2006/relationships/numbering" Target="/word/numbering.xml" Id="R767c5a6cdc6344ab" /><Relationship Type="http://schemas.openxmlformats.org/officeDocument/2006/relationships/settings" Target="/word/settings.xml" Id="R45e803b0ba394374" /><Relationship Type="http://schemas.openxmlformats.org/officeDocument/2006/relationships/image" Target="/word/media/3fc889d5-bbc5-4c7b-9a4d-67055ebe6c21.png" Id="R280de4a20f47466a" /></Relationships>
</file>