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bd56210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ac1e5ec6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8c77b2ec45cc" /><Relationship Type="http://schemas.openxmlformats.org/officeDocument/2006/relationships/numbering" Target="/word/numbering.xml" Id="R05f8e4e026f842d5" /><Relationship Type="http://schemas.openxmlformats.org/officeDocument/2006/relationships/settings" Target="/word/settings.xml" Id="R5697624282c843a4" /><Relationship Type="http://schemas.openxmlformats.org/officeDocument/2006/relationships/image" Target="/word/media/52803d00-5505-46c5-ad57-b8a30031d377.png" Id="R279ac1e5ec69408c" /></Relationships>
</file>