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e4d3eaa65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1cf666b38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Drusminiai,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2eabda623474d" /><Relationship Type="http://schemas.openxmlformats.org/officeDocument/2006/relationships/numbering" Target="/word/numbering.xml" Id="R793c700e24e54433" /><Relationship Type="http://schemas.openxmlformats.org/officeDocument/2006/relationships/settings" Target="/word/settings.xml" Id="Rc283981d39db4c20" /><Relationship Type="http://schemas.openxmlformats.org/officeDocument/2006/relationships/image" Target="/word/media/b181438d-3d9a-4934-a901-c02e27b7040c.png" Id="Rf8e1cf666b384cdc" /></Relationships>
</file>