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4517cec6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d635210c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Duobiskiai,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baae096248b3" /><Relationship Type="http://schemas.openxmlformats.org/officeDocument/2006/relationships/numbering" Target="/word/numbering.xml" Id="Rca5fec802f02496c" /><Relationship Type="http://schemas.openxmlformats.org/officeDocument/2006/relationships/settings" Target="/word/settings.xml" Id="R73b56613c6d247fc" /><Relationship Type="http://schemas.openxmlformats.org/officeDocument/2006/relationships/image" Target="/word/media/98d8505b-50a5-480f-a19e-c4f2c9c14ffe.png" Id="R265cd635210c42d1" /></Relationships>
</file>