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47bc878a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ab82407e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ccbbc4ef428d" /><Relationship Type="http://schemas.openxmlformats.org/officeDocument/2006/relationships/numbering" Target="/word/numbering.xml" Id="R12f094b5a4ce4b9f" /><Relationship Type="http://schemas.openxmlformats.org/officeDocument/2006/relationships/settings" Target="/word/settings.xml" Id="Radd1aac893c74a83" /><Relationship Type="http://schemas.openxmlformats.org/officeDocument/2006/relationships/image" Target="/word/media/45ed71c2-78f2-485f-9f66-1a4f674e30a0.png" Id="R9598ab82407e4ac8" /></Relationships>
</file>