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2565eb9f0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812d4109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Galvokai,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ed2a4e7af44af" /><Relationship Type="http://schemas.openxmlformats.org/officeDocument/2006/relationships/numbering" Target="/word/numbering.xml" Id="Rebdaf8f6e15b44dd" /><Relationship Type="http://schemas.openxmlformats.org/officeDocument/2006/relationships/settings" Target="/word/settings.xml" Id="R9638bee5eab5478b" /><Relationship Type="http://schemas.openxmlformats.org/officeDocument/2006/relationships/image" Target="/word/media/4208d44a-dc20-419d-a847-55c20d1b79ab.png" Id="Rbd26812d41094499" /></Relationships>
</file>