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ba93d00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bddf735f6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Grigaliske,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da0690d2c4dc9" /><Relationship Type="http://schemas.openxmlformats.org/officeDocument/2006/relationships/numbering" Target="/word/numbering.xml" Id="R60bba8da41d347c6" /><Relationship Type="http://schemas.openxmlformats.org/officeDocument/2006/relationships/settings" Target="/word/settings.xml" Id="R173e154f57774037" /><Relationship Type="http://schemas.openxmlformats.org/officeDocument/2006/relationships/image" Target="/word/media/86976b0a-42bf-4689-8edc-9de005b260ed.png" Id="R2a1bddf735f64ff5" /></Relationships>
</file>