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1e4ee289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adbbd9f41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a5f8f8694b18" /><Relationship Type="http://schemas.openxmlformats.org/officeDocument/2006/relationships/numbering" Target="/word/numbering.xml" Id="R1e73697d2a9a4143" /><Relationship Type="http://schemas.openxmlformats.org/officeDocument/2006/relationships/settings" Target="/word/settings.xml" Id="R674d15a5cbd44a3a" /><Relationship Type="http://schemas.openxmlformats.org/officeDocument/2006/relationships/image" Target="/word/media/72b70dfe-c064-4147-9713-0415bb3742e0.png" Id="R5b6adbbd9f414a8d" /></Relationships>
</file>