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bef4445dd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0df32ffa2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Jakutiskiai,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e91caf6c349ea" /><Relationship Type="http://schemas.openxmlformats.org/officeDocument/2006/relationships/numbering" Target="/word/numbering.xml" Id="R214a11b3db5b4a35" /><Relationship Type="http://schemas.openxmlformats.org/officeDocument/2006/relationships/settings" Target="/word/settings.xml" Id="Rb187cb7aecb84dd8" /><Relationship Type="http://schemas.openxmlformats.org/officeDocument/2006/relationships/image" Target="/word/media/32ad5e46-70a9-48d1-a891-31f93b4f3fe0.png" Id="R1510df32ffa242db" /></Relationships>
</file>