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a50b89508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d26cc9789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Jautmalkiai,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3cdf822574172" /><Relationship Type="http://schemas.openxmlformats.org/officeDocument/2006/relationships/numbering" Target="/word/numbering.xml" Id="Rb47de2cad7c14cbb" /><Relationship Type="http://schemas.openxmlformats.org/officeDocument/2006/relationships/settings" Target="/word/settings.xml" Id="Rae4c82a99fa94262" /><Relationship Type="http://schemas.openxmlformats.org/officeDocument/2006/relationships/image" Target="/word/media/db4bdb9b-835a-4d12-98f4-a1462af6e9a5.png" Id="R5c6d26cc978949bb" /></Relationships>
</file>