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c168fa20f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935518589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360cc3e214ae7" /><Relationship Type="http://schemas.openxmlformats.org/officeDocument/2006/relationships/numbering" Target="/word/numbering.xml" Id="R813630fc34ed4af9" /><Relationship Type="http://schemas.openxmlformats.org/officeDocument/2006/relationships/settings" Target="/word/settings.xml" Id="R2b2defea6c1d48c8" /><Relationship Type="http://schemas.openxmlformats.org/officeDocument/2006/relationships/image" Target="/word/media/5c9928d7-cea2-4996-b7f0-ed25d1f4de0d.png" Id="R0aa9355185894504" /></Relationships>
</file>