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088a8e02f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265bda9da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Juodezeriai,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13f14e70f4472" /><Relationship Type="http://schemas.openxmlformats.org/officeDocument/2006/relationships/numbering" Target="/word/numbering.xml" Id="R11d42fa22fcf403c" /><Relationship Type="http://schemas.openxmlformats.org/officeDocument/2006/relationships/settings" Target="/word/settings.xml" Id="Re7083db9e7034a6c" /><Relationship Type="http://schemas.openxmlformats.org/officeDocument/2006/relationships/image" Target="/word/media/ac987b11-e68d-4456-b46f-8593c172a794.png" Id="R266265bda9da49e7" /></Relationships>
</file>