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a82fe753a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d1b84b517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Kadagiskiai,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1c991856f42f0" /><Relationship Type="http://schemas.openxmlformats.org/officeDocument/2006/relationships/numbering" Target="/word/numbering.xml" Id="R918159c75c6c48f7" /><Relationship Type="http://schemas.openxmlformats.org/officeDocument/2006/relationships/settings" Target="/word/settings.xml" Id="Rddd48b7320fd4f34" /><Relationship Type="http://schemas.openxmlformats.org/officeDocument/2006/relationships/image" Target="/word/media/cc59bea0-ae33-473d-9ec9-9b4c40f558dc.png" Id="Rc3cd1b84b5174629" /></Relationships>
</file>