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51e799b71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51f90c9b8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c1b90373c45c1" /><Relationship Type="http://schemas.openxmlformats.org/officeDocument/2006/relationships/numbering" Target="/word/numbering.xml" Id="R000a0555f7a94d48" /><Relationship Type="http://schemas.openxmlformats.org/officeDocument/2006/relationships/settings" Target="/word/settings.xml" Id="R9b64000bf0774fe0" /><Relationship Type="http://schemas.openxmlformats.org/officeDocument/2006/relationships/image" Target="/word/media/8aa58990-f0b3-4ca4-aea7-21e71c156874.png" Id="Rfe651f90c9b84773" /></Relationships>
</file>