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337c62349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7e89d0ab6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Kartys,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68aeba2724b1b" /><Relationship Type="http://schemas.openxmlformats.org/officeDocument/2006/relationships/numbering" Target="/word/numbering.xml" Id="R8283204145734961" /><Relationship Type="http://schemas.openxmlformats.org/officeDocument/2006/relationships/settings" Target="/word/settings.xml" Id="Rc0ac55b6a2c74d60" /><Relationship Type="http://schemas.openxmlformats.org/officeDocument/2006/relationships/image" Target="/word/media/b6959adb-38b8-4e5c-93fb-d7e16aa98715.png" Id="R98d7e89d0ab640bd" /></Relationships>
</file>