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ff1a81c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c81f6ef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Kavoliai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f1fe73a4541db" /><Relationship Type="http://schemas.openxmlformats.org/officeDocument/2006/relationships/numbering" Target="/word/numbering.xml" Id="R7a46f5c5aaaf49bd" /><Relationship Type="http://schemas.openxmlformats.org/officeDocument/2006/relationships/settings" Target="/word/settings.xml" Id="Reea6fbb3da7d4149" /><Relationship Type="http://schemas.openxmlformats.org/officeDocument/2006/relationships/image" Target="/word/media/4cab81e7-080f-4469-8156-3652a9b03e16.png" Id="R81a3c81f6efe4db0" /></Relationships>
</file>