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c2f0cf2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13508857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2fef5155b459c" /><Relationship Type="http://schemas.openxmlformats.org/officeDocument/2006/relationships/numbering" Target="/word/numbering.xml" Id="R6faf01d350584c83" /><Relationship Type="http://schemas.openxmlformats.org/officeDocument/2006/relationships/settings" Target="/word/settings.xml" Id="R8e7108b8e53146ff" /><Relationship Type="http://schemas.openxmlformats.org/officeDocument/2006/relationships/image" Target="/word/media/09adc08c-5917-4937-974e-07e8c4c5619e.png" Id="R9ee51350885742c0" /></Relationships>
</file>