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7e8cad976e4c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a6b32a3bbd4d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Kisieliai,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73ebf4e1d34579" /><Relationship Type="http://schemas.openxmlformats.org/officeDocument/2006/relationships/numbering" Target="/word/numbering.xml" Id="Ra0448baf68b949c6" /><Relationship Type="http://schemas.openxmlformats.org/officeDocument/2006/relationships/settings" Target="/word/settings.xml" Id="R9b9f90fa331947f7" /><Relationship Type="http://schemas.openxmlformats.org/officeDocument/2006/relationships/image" Target="/word/media/dfbe361c-9f3d-4e56-b2c1-2fde45c02367.png" Id="Rb3a6b32a3bbd4d88" /></Relationships>
</file>