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a97d1c07b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cc933be17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efd1c6ed5400b" /><Relationship Type="http://schemas.openxmlformats.org/officeDocument/2006/relationships/numbering" Target="/word/numbering.xml" Id="R5cb4ed0dae27483b" /><Relationship Type="http://schemas.openxmlformats.org/officeDocument/2006/relationships/settings" Target="/word/settings.xml" Id="R2a933ba645e64df1" /><Relationship Type="http://schemas.openxmlformats.org/officeDocument/2006/relationships/image" Target="/word/media/d2f441f3-a731-4c7a-a168-cbad3e971203.png" Id="R7ebcc933be174203" /></Relationships>
</file>