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6c475c20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f705c06b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4d138e844d6a" /><Relationship Type="http://schemas.openxmlformats.org/officeDocument/2006/relationships/numbering" Target="/word/numbering.xml" Id="R9eb7cf8de1a24b91" /><Relationship Type="http://schemas.openxmlformats.org/officeDocument/2006/relationships/settings" Target="/word/settings.xml" Id="R2c9136b1d2bc44e8" /><Relationship Type="http://schemas.openxmlformats.org/officeDocument/2006/relationships/image" Target="/word/media/78b3010e-edf8-4b0a-ac56-e6844a68ff1d.png" Id="R9edff705c06b4da8" /></Relationships>
</file>