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10c8b260f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f9007afae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Kujainiai,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3e7aaa9d44c39" /><Relationship Type="http://schemas.openxmlformats.org/officeDocument/2006/relationships/numbering" Target="/word/numbering.xml" Id="R2b07e18c939941cb" /><Relationship Type="http://schemas.openxmlformats.org/officeDocument/2006/relationships/settings" Target="/word/settings.xml" Id="R22e7ba74593f4819" /><Relationship Type="http://schemas.openxmlformats.org/officeDocument/2006/relationships/image" Target="/word/media/2f7c179d-3d65-4f61-970b-9e636e628ca0.png" Id="R1e6f9007afae454b" /></Relationships>
</file>