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16a0552d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e7cdab8a8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e45eb989046d5" /><Relationship Type="http://schemas.openxmlformats.org/officeDocument/2006/relationships/numbering" Target="/word/numbering.xml" Id="Ra237bd7a806344a9" /><Relationship Type="http://schemas.openxmlformats.org/officeDocument/2006/relationships/settings" Target="/word/settings.xml" Id="R2856328542554b95" /><Relationship Type="http://schemas.openxmlformats.org/officeDocument/2006/relationships/image" Target="/word/media/372ab2d3-9c0d-42af-b024-a86273fdcb97.png" Id="R18ce7cdab8a84763" /></Relationships>
</file>