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5276e3e84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f149d2ab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098252fd6448b" /><Relationship Type="http://schemas.openxmlformats.org/officeDocument/2006/relationships/numbering" Target="/word/numbering.xml" Id="R19462b05d6c64d39" /><Relationship Type="http://schemas.openxmlformats.org/officeDocument/2006/relationships/settings" Target="/word/settings.xml" Id="R8c4d395120824e9a" /><Relationship Type="http://schemas.openxmlformats.org/officeDocument/2006/relationships/image" Target="/word/media/de6d12fa-522b-475d-aef7-e26cb6ec73ab.png" Id="R541f149d2abc4159" /></Relationships>
</file>