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091755d9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1e7522d5c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Liuliskis,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e166fab364d1f" /><Relationship Type="http://schemas.openxmlformats.org/officeDocument/2006/relationships/numbering" Target="/word/numbering.xml" Id="R7af3b42cb31343d6" /><Relationship Type="http://schemas.openxmlformats.org/officeDocument/2006/relationships/settings" Target="/word/settings.xml" Id="R0d0702308a7740a3" /><Relationship Type="http://schemas.openxmlformats.org/officeDocument/2006/relationships/image" Target="/word/media/1afc40b8-98e9-47c9-90e6-a5852a71db90.png" Id="R2911e7522d5c4458" /></Relationships>
</file>