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358d5d1f4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b6768bef3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Lukstai,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f3c220c7c43b8" /><Relationship Type="http://schemas.openxmlformats.org/officeDocument/2006/relationships/numbering" Target="/word/numbering.xml" Id="R376ecfadbe3d4628" /><Relationship Type="http://schemas.openxmlformats.org/officeDocument/2006/relationships/settings" Target="/word/settings.xml" Id="Rd334e0a023bd45de" /><Relationship Type="http://schemas.openxmlformats.org/officeDocument/2006/relationships/image" Target="/word/media/f769682e-17f4-4012-a71f-5fe05c27e4e5.png" Id="Rb79b6768bef34349" /></Relationships>
</file>