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56e3a2a9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1c6ecd34f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4840b2c84159" /><Relationship Type="http://schemas.openxmlformats.org/officeDocument/2006/relationships/numbering" Target="/word/numbering.xml" Id="Rf05d34a7488c4dbe" /><Relationship Type="http://schemas.openxmlformats.org/officeDocument/2006/relationships/settings" Target="/word/settings.xml" Id="Rbec30020bc6e47a4" /><Relationship Type="http://schemas.openxmlformats.org/officeDocument/2006/relationships/image" Target="/word/media/9f79c6db-cbc5-40b4-8547-8961718c1cc6.png" Id="R0621c6ecd34f4eaf" /></Relationships>
</file>