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b868e706b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112c2376b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Manklaukiai,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db0b267d0465a" /><Relationship Type="http://schemas.openxmlformats.org/officeDocument/2006/relationships/numbering" Target="/word/numbering.xml" Id="R8f1750c4e9234d4f" /><Relationship Type="http://schemas.openxmlformats.org/officeDocument/2006/relationships/settings" Target="/word/settings.xml" Id="R384e7ca3b0514e47" /><Relationship Type="http://schemas.openxmlformats.org/officeDocument/2006/relationships/image" Target="/word/media/817b35aa-3f3f-4ca3-8217-495ee9fbfa73.png" Id="R343112c2376b4f7a" /></Relationships>
</file>