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f52ef4d7a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23ec7363d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Mantvilaiciai,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f590da467406f" /><Relationship Type="http://schemas.openxmlformats.org/officeDocument/2006/relationships/numbering" Target="/word/numbering.xml" Id="R05ae897f54a74ef8" /><Relationship Type="http://schemas.openxmlformats.org/officeDocument/2006/relationships/settings" Target="/word/settings.xml" Id="Rdaeedfaea12141e5" /><Relationship Type="http://schemas.openxmlformats.org/officeDocument/2006/relationships/image" Target="/word/media/5eef75f9-8b28-4d4b-b2a4-aa680bb71a1c.png" Id="Rce123ec7363d47b7" /></Relationships>
</file>