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b1704d1f6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afd72c43f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Miegonys,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806974f834f61" /><Relationship Type="http://schemas.openxmlformats.org/officeDocument/2006/relationships/numbering" Target="/word/numbering.xml" Id="R7792271073fe46fa" /><Relationship Type="http://schemas.openxmlformats.org/officeDocument/2006/relationships/settings" Target="/word/settings.xml" Id="R371d72d8e8114d98" /><Relationship Type="http://schemas.openxmlformats.org/officeDocument/2006/relationships/image" Target="/word/media/c611dc74-f92b-420e-8ca7-d3a7ed36d52c.png" Id="R4a9afd72c43f4964" /></Relationships>
</file>