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9b894b711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24cf5a2b9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Miezeiniai,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8e41a14e4424f" /><Relationship Type="http://schemas.openxmlformats.org/officeDocument/2006/relationships/numbering" Target="/word/numbering.xml" Id="R4ecb56a7150e4f74" /><Relationship Type="http://schemas.openxmlformats.org/officeDocument/2006/relationships/settings" Target="/word/settings.xml" Id="R725102d8105d4146" /><Relationship Type="http://schemas.openxmlformats.org/officeDocument/2006/relationships/image" Target="/word/media/e0969b9f-21f3-4c67-8cb2-55c90bc5d3e9.png" Id="R27024cf5a2b9413e" /></Relationships>
</file>