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50e3de32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e77e3c3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a7548a88246d5" /><Relationship Type="http://schemas.openxmlformats.org/officeDocument/2006/relationships/numbering" Target="/word/numbering.xml" Id="R2a12e4f820ca4a75" /><Relationship Type="http://schemas.openxmlformats.org/officeDocument/2006/relationships/settings" Target="/word/settings.xml" Id="R1e518aa74421442a" /><Relationship Type="http://schemas.openxmlformats.org/officeDocument/2006/relationships/image" Target="/word/media/362c7dca-b9d0-449b-bfc2-50efdee11ddf.png" Id="Rd9cee77e3c3144cd" /></Relationships>
</file>