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1a4191b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5d17e50ea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c379752714b1e" /><Relationship Type="http://schemas.openxmlformats.org/officeDocument/2006/relationships/numbering" Target="/word/numbering.xml" Id="R71787a5144ea4c1c" /><Relationship Type="http://schemas.openxmlformats.org/officeDocument/2006/relationships/settings" Target="/word/settings.xml" Id="R6e6266e06a8c4f6d" /><Relationship Type="http://schemas.openxmlformats.org/officeDocument/2006/relationships/image" Target="/word/media/acb7fb3e-0bf4-4f38-9a62-1f1a036fb805.png" Id="Rbc25d17e50ea4606" /></Relationships>
</file>