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29931ec8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bb45f4fe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Pabrade,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fbc274ef34cb1" /><Relationship Type="http://schemas.openxmlformats.org/officeDocument/2006/relationships/numbering" Target="/word/numbering.xml" Id="R7364569ba6014ed7" /><Relationship Type="http://schemas.openxmlformats.org/officeDocument/2006/relationships/settings" Target="/word/settings.xml" Id="R287bbb9e190940d9" /><Relationship Type="http://schemas.openxmlformats.org/officeDocument/2006/relationships/image" Target="/word/media/0e92f452-6d03-40cf-aee5-b7ef6938a8ea.png" Id="R28dfbb45f4fe4661" /></Relationships>
</file>