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2cce03355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874e2c90c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Padurupiai,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f54577a1b486e" /><Relationship Type="http://schemas.openxmlformats.org/officeDocument/2006/relationships/numbering" Target="/word/numbering.xml" Id="R4bef92b41fb64742" /><Relationship Type="http://schemas.openxmlformats.org/officeDocument/2006/relationships/settings" Target="/word/settings.xml" Id="R13599405f2fc4d4b" /><Relationship Type="http://schemas.openxmlformats.org/officeDocument/2006/relationships/image" Target="/word/media/d6e175da-21f9-456a-959b-59219576715d.png" Id="R866874e2c90c4b59" /></Relationships>
</file>