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75fdd0c8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bb7172c77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Pajiesmeniai,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d8ee374434ad2" /><Relationship Type="http://schemas.openxmlformats.org/officeDocument/2006/relationships/numbering" Target="/word/numbering.xml" Id="Raa8b6b829afa41cf" /><Relationship Type="http://schemas.openxmlformats.org/officeDocument/2006/relationships/settings" Target="/word/settings.xml" Id="Ra0790f3bff7649c0" /><Relationship Type="http://schemas.openxmlformats.org/officeDocument/2006/relationships/image" Target="/word/media/6c7523fe-80af-4414-ae67-e48cd102c060.png" Id="R810bb7172c774c8a" /></Relationships>
</file>