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e51c1e259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e9b5d6286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Pavembriai,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3a98c79ec47e4" /><Relationship Type="http://schemas.openxmlformats.org/officeDocument/2006/relationships/numbering" Target="/word/numbering.xml" Id="Rdb14fb2ac5104e81" /><Relationship Type="http://schemas.openxmlformats.org/officeDocument/2006/relationships/settings" Target="/word/settings.xml" Id="Rf16f36d1566d42f3" /><Relationship Type="http://schemas.openxmlformats.org/officeDocument/2006/relationships/image" Target="/word/media/64958179-ab99-4842-bbfc-5488c8eaf5f7.png" Id="Rcece9b5d6286467f" /></Relationships>
</file>