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a4824be8a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1be2fec5d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Pavistytis,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f74b5e4e94d9a" /><Relationship Type="http://schemas.openxmlformats.org/officeDocument/2006/relationships/numbering" Target="/word/numbering.xml" Id="R2ae806e3c2dd45b6" /><Relationship Type="http://schemas.openxmlformats.org/officeDocument/2006/relationships/settings" Target="/word/settings.xml" Id="R561b664ead6147a5" /><Relationship Type="http://schemas.openxmlformats.org/officeDocument/2006/relationships/image" Target="/word/media/0d36cbc4-7318-4270-b6c6-c27c4c760542.png" Id="R5881be2fec5d4ac5" /></Relationships>
</file>