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3e08f2d1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2fad6fd85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Pelekonys,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c658395d1474c" /><Relationship Type="http://schemas.openxmlformats.org/officeDocument/2006/relationships/numbering" Target="/word/numbering.xml" Id="R4a161d6d6b0b4e42" /><Relationship Type="http://schemas.openxmlformats.org/officeDocument/2006/relationships/settings" Target="/word/settings.xml" Id="R8ad990eb35fa4a59" /><Relationship Type="http://schemas.openxmlformats.org/officeDocument/2006/relationships/image" Target="/word/media/4e59f9e8-1759-4d28-920e-fb3c72746d3a.png" Id="R9072fad6fd854d0c" /></Relationships>
</file>