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d98ee749a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e801e72b2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1f933ec7c4d84" /><Relationship Type="http://schemas.openxmlformats.org/officeDocument/2006/relationships/numbering" Target="/word/numbering.xml" Id="R495bcbd1ecc24d69" /><Relationship Type="http://schemas.openxmlformats.org/officeDocument/2006/relationships/settings" Target="/word/settings.xml" Id="Rd172c63532444ae2" /><Relationship Type="http://schemas.openxmlformats.org/officeDocument/2006/relationships/image" Target="/word/media/134f9504-b74c-43bf-926b-4e2242a77ae2.png" Id="R0abe801e72b246aa" /></Relationships>
</file>