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b9489f895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7ca67b2b8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Puikainiai,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fbdd53c8f466a" /><Relationship Type="http://schemas.openxmlformats.org/officeDocument/2006/relationships/numbering" Target="/word/numbering.xml" Id="Ra6c44b9279ef494a" /><Relationship Type="http://schemas.openxmlformats.org/officeDocument/2006/relationships/settings" Target="/word/settings.xml" Id="Rcf42830b9b6a4d92" /><Relationship Type="http://schemas.openxmlformats.org/officeDocument/2006/relationships/image" Target="/word/media/7969136e-9357-485d-a080-e45126dc16ff.png" Id="Raaf7ca67b2b84da9" /></Relationships>
</file>